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89" w:rsidRDefault="00A86689">
      <w:r w:rsidRPr="00A86689">
        <w:drawing>
          <wp:inline distT="0" distB="0" distL="0" distR="0">
            <wp:extent cx="5343525" cy="1743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689" w:rsidRPr="00E46D7E" w:rsidRDefault="00A86689" w:rsidP="00A86689">
      <w:pPr>
        <w:rPr>
          <w:rFonts w:ascii="Calibri" w:eastAsia="Times New Roman" w:hAnsi="Calibri" w:cs="Calibri"/>
          <w:color w:val="000000"/>
          <w:sz w:val="18"/>
          <w:szCs w:val="18"/>
          <w:lang w:eastAsia="es-PE"/>
        </w:rPr>
      </w:pPr>
      <w:r w:rsidRPr="00E46D7E">
        <w:rPr>
          <w:rFonts w:ascii="Calibri" w:eastAsia="Times New Roman" w:hAnsi="Calibri" w:cs="Calibri"/>
          <w:color w:val="000000"/>
          <w:sz w:val="18"/>
          <w:szCs w:val="18"/>
          <w:lang w:eastAsia="es-PE"/>
        </w:rPr>
        <w:t>LOS POSTULANTES DEBERÁN ASISTIR PORTANDO SU DOCUMENTO NACIONAL DE INDENTIDAD</w:t>
      </w:r>
    </w:p>
    <w:p w:rsidR="00A86689" w:rsidRPr="00E46D7E" w:rsidRDefault="00A86689" w:rsidP="00A86689">
      <w:pPr>
        <w:rPr>
          <w:rFonts w:ascii="Calibri" w:eastAsia="Times New Roman" w:hAnsi="Calibri" w:cs="Calibri"/>
          <w:color w:val="000000"/>
          <w:sz w:val="18"/>
          <w:szCs w:val="18"/>
          <w:lang w:eastAsia="es-PE"/>
        </w:rPr>
      </w:pPr>
      <w:r w:rsidRPr="00E46D7E">
        <w:rPr>
          <w:rFonts w:ascii="Calibri" w:eastAsia="Times New Roman" w:hAnsi="Calibri" w:cs="Calibri"/>
          <w:color w:val="000000"/>
          <w:sz w:val="18"/>
          <w:szCs w:val="18"/>
          <w:lang w:eastAsia="es-PE"/>
        </w:rPr>
        <w:t>LA EVALUACIÓN SE REALIZARÁ EN LA SEDE CENTRAL, SITO EN JR. BOLIVAR N° 554-CENTRO HISTÓRICO</w:t>
      </w:r>
    </w:p>
    <w:p w:rsidR="00A86689" w:rsidRPr="00E46D7E" w:rsidRDefault="00A86689" w:rsidP="00A86689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</w:pPr>
      <w:r w:rsidRPr="00E46D7E">
        <w:rPr>
          <w:rFonts w:ascii="Calibri" w:eastAsia="Times New Roman" w:hAnsi="Calibri" w:cs="Calibri"/>
          <w:b/>
          <w:bCs/>
          <w:i/>
          <w:iCs/>
          <w:color w:val="000000"/>
          <w:lang w:eastAsia="es-PE"/>
        </w:rPr>
        <w:t>El Comité Evaluador</w:t>
      </w:r>
    </w:p>
    <w:p w:rsidR="00CC3767" w:rsidRPr="00A86689" w:rsidRDefault="00CC3767" w:rsidP="00A86689">
      <w:bookmarkStart w:id="0" w:name="_GoBack"/>
      <w:bookmarkEnd w:id="0"/>
    </w:p>
    <w:sectPr w:rsidR="00CC3767" w:rsidRPr="00A866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89"/>
    <w:rsid w:val="00A86689"/>
    <w:rsid w:val="00C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1AFC-19F1-445C-9E61-3A60A128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</cp:revision>
  <dcterms:created xsi:type="dcterms:W3CDTF">2024-02-05T16:16:00Z</dcterms:created>
  <dcterms:modified xsi:type="dcterms:W3CDTF">2024-02-05T16:17:00Z</dcterms:modified>
</cp:coreProperties>
</file>